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1" w:rsidRDefault="00C06741">
      <w:r>
        <w:t>Colin Bell Publications</w:t>
      </w:r>
    </w:p>
    <w:p w:rsidR="00D51FC8" w:rsidRDefault="00D51FC8" w:rsidP="00D51FC8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D51FC8">
        <w:t>Nie</w:t>
      </w:r>
      <w:proofErr w:type="spellEnd"/>
      <w:r w:rsidRPr="00D51FC8">
        <w:t xml:space="preserve">, M., E. Pendall, </w:t>
      </w:r>
      <w:r w:rsidRPr="00D51FC8">
        <w:rPr>
          <w:b/>
        </w:rPr>
        <w:t>C. Bell</w:t>
      </w:r>
      <w:r w:rsidRPr="00D51FC8">
        <w:t xml:space="preserve">, C. K. </w:t>
      </w:r>
      <w:proofErr w:type="spellStart"/>
      <w:r w:rsidRPr="00D51FC8">
        <w:t>Gasch</w:t>
      </w:r>
      <w:proofErr w:type="spellEnd"/>
      <w:r w:rsidRPr="00D51FC8">
        <w:t xml:space="preserve">, S. </w:t>
      </w:r>
      <w:proofErr w:type="spellStart"/>
      <w:r w:rsidRPr="00D51FC8">
        <w:t>Raut</w:t>
      </w:r>
      <w:proofErr w:type="spellEnd"/>
      <w:r w:rsidRPr="00D51FC8">
        <w:t xml:space="preserve">, S. </w:t>
      </w:r>
      <w:proofErr w:type="spellStart"/>
      <w:r w:rsidRPr="00D51FC8">
        <w:t>Tamang</w:t>
      </w:r>
      <w:proofErr w:type="spellEnd"/>
      <w:r w:rsidRPr="00D51FC8">
        <w:t xml:space="preserve">, and M. D. Wallenstein. 2012. Positive climate feedbacks of soil microbial communities in </w:t>
      </w:r>
      <w:proofErr w:type="gramStart"/>
      <w:r w:rsidRPr="00D51FC8">
        <w:t>a semiarid</w:t>
      </w:r>
      <w:proofErr w:type="gramEnd"/>
      <w:r w:rsidRPr="00D51FC8">
        <w:t xml:space="preserve"> grassland. Ecology Letters </w:t>
      </w:r>
      <w:r w:rsidR="0037450B">
        <w:t>(</w:t>
      </w:r>
      <w:r w:rsidRPr="00D51FC8">
        <w:t>in press</w:t>
      </w:r>
      <w:r w:rsidR="0037450B">
        <w:t>)</w:t>
      </w:r>
      <w:bookmarkStart w:id="0" w:name="_GoBack"/>
      <w:bookmarkEnd w:id="0"/>
      <w:r w:rsidRPr="00D51FC8">
        <w:t>.</w:t>
      </w:r>
    </w:p>
    <w:p w:rsidR="00C06741" w:rsidRDefault="00C06741" w:rsidP="00C06741">
      <w:pPr>
        <w:numPr>
          <w:ilvl w:val="0"/>
          <w:numId w:val="1"/>
        </w:numPr>
        <w:spacing w:after="0" w:line="240" w:lineRule="auto"/>
        <w:jc w:val="both"/>
      </w:pPr>
      <w:r w:rsidRPr="00C06741">
        <w:t xml:space="preserve">Wallenstein, M., M. Stromberger, and </w:t>
      </w:r>
      <w:r w:rsidRPr="00D51FC8">
        <w:rPr>
          <w:b/>
        </w:rPr>
        <w:t>C. Bell</w:t>
      </w:r>
      <w:r w:rsidRPr="00C06741">
        <w:t>. 2012. Bridging the gap between modelers and experimentalists. Eos Trans. AGU 93.</w:t>
      </w:r>
    </w:p>
    <w:p w:rsidR="00C06741" w:rsidRPr="00C06741" w:rsidRDefault="00C06741" w:rsidP="00C06741">
      <w:pPr>
        <w:numPr>
          <w:ilvl w:val="0"/>
          <w:numId w:val="1"/>
        </w:numPr>
        <w:spacing w:after="0" w:line="240" w:lineRule="auto"/>
        <w:jc w:val="both"/>
      </w:pPr>
      <w:r w:rsidRPr="00C06741">
        <w:t>Acosta-</w:t>
      </w:r>
      <w:proofErr w:type="spellStart"/>
      <w:r w:rsidRPr="00C06741">
        <w:t>Martínez</w:t>
      </w:r>
      <w:proofErr w:type="spellEnd"/>
      <w:r w:rsidRPr="00C06741">
        <w:t xml:space="preserve">, V., S. E. Dowd, </w:t>
      </w:r>
      <w:r w:rsidRPr="00D51FC8">
        <w:rPr>
          <w:b/>
        </w:rPr>
        <w:t>C. W. Bell</w:t>
      </w:r>
      <w:r w:rsidRPr="00C06741">
        <w:t xml:space="preserve">, R. </w:t>
      </w:r>
      <w:proofErr w:type="spellStart"/>
      <w:r w:rsidRPr="00C06741">
        <w:t>Lascano</w:t>
      </w:r>
      <w:proofErr w:type="spellEnd"/>
      <w:r w:rsidRPr="00C06741">
        <w:t xml:space="preserve">, J. D. Booker, T. M. </w:t>
      </w:r>
      <w:proofErr w:type="spellStart"/>
      <w:r w:rsidRPr="00C06741">
        <w:t>Zobeck</w:t>
      </w:r>
      <w:proofErr w:type="spellEnd"/>
      <w:r w:rsidRPr="00C06741">
        <w:t xml:space="preserve">, and D. R. Upchurch. 2010. Microbial Community Composition as Affected by </w:t>
      </w:r>
      <w:proofErr w:type="spellStart"/>
      <w:r w:rsidRPr="00C06741">
        <w:t>Dryland</w:t>
      </w:r>
      <w:proofErr w:type="spellEnd"/>
      <w:r w:rsidRPr="00C06741">
        <w:t xml:space="preserve"> Cropping Systems and Tillage in a Semiarid Sandy Soil. Diversity 2:910-931.</w:t>
      </w:r>
    </w:p>
    <w:p w:rsidR="00C06741" w:rsidRDefault="00C06741" w:rsidP="00C06741">
      <w:pPr>
        <w:numPr>
          <w:ilvl w:val="0"/>
          <w:numId w:val="1"/>
        </w:numPr>
        <w:spacing w:after="0" w:line="240" w:lineRule="auto"/>
        <w:jc w:val="both"/>
      </w:pPr>
      <w:r w:rsidRPr="00C6007D">
        <w:t>Acosta-</w:t>
      </w:r>
      <w:proofErr w:type="spellStart"/>
      <w:r w:rsidRPr="00C6007D">
        <w:t>Martínez</w:t>
      </w:r>
      <w:proofErr w:type="spellEnd"/>
      <w:r>
        <w:t xml:space="preserve"> V.</w:t>
      </w:r>
      <w:r w:rsidRPr="00C6007D">
        <w:t xml:space="preserve">, </w:t>
      </w:r>
      <w:r w:rsidRPr="006F5DE6">
        <w:rPr>
          <w:b/>
        </w:rPr>
        <w:t>C.</w:t>
      </w:r>
      <w:r>
        <w:rPr>
          <w:b/>
        </w:rPr>
        <w:t xml:space="preserve"> </w:t>
      </w:r>
      <w:r w:rsidRPr="006F5DE6">
        <w:rPr>
          <w:b/>
        </w:rPr>
        <w:t>W. Bell</w:t>
      </w:r>
      <w:r w:rsidRPr="00C6007D">
        <w:t>, B</w:t>
      </w:r>
      <w:r>
        <w:t xml:space="preserve">. </w:t>
      </w:r>
      <w:r w:rsidRPr="00C6007D">
        <w:t>E.</w:t>
      </w:r>
      <w:r>
        <w:t xml:space="preserve"> </w:t>
      </w:r>
      <w:r w:rsidRPr="00C6007D">
        <w:t xml:space="preserve">L. Morris, J. </w:t>
      </w:r>
      <w:r>
        <w:t xml:space="preserve">C. </w:t>
      </w:r>
      <w:r w:rsidRPr="00C6007D">
        <w:t>Zak, and V.</w:t>
      </w:r>
      <w:r>
        <w:t xml:space="preserve"> </w:t>
      </w:r>
      <w:r w:rsidRPr="00C6007D">
        <w:t xml:space="preserve">G. Allen. 2009.  Long-term soil microbial community and enzyme responses to integrated cropping-livestock systems in a semi-arid region. Agriculture, Ecosystems and Environment </w:t>
      </w:r>
      <w:r w:rsidRPr="00516DB2">
        <w:t>137:231-240</w:t>
      </w:r>
      <w:r>
        <w:t>.</w:t>
      </w:r>
    </w:p>
    <w:p w:rsidR="00C06741" w:rsidRDefault="00C06741" w:rsidP="00C06741">
      <w:pPr>
        <w:numPr>
          <w:ilvl w:val="0"/>
          <w:numId w:val="1"/>
        </w:numPr>
        <w:spacing w:after="0" w:line="240" w:lineRule="auto"/>
        <w:jc w:val="both"/>
      </w:pPr>
      <w:r w:rsidRPr="00C6007D">
        <w:t xml:space="preserve">Robertson, T. R., </w:t>
      </w:r>
      <w:r w:rsidRPr="006F5DE6">
        <w:rPr>
          <w:b/>
        </w:rPr>
        <w:t>C. W. Bell</w:t>
      </w:r>
      <w:r w:rsidRPr="00C6007D">
        <w:t xml:space="preserve">, J. C. Zak, and D. T. Tissue. 2009. Precipitation timing and magnitude differentially affect aboveground annual net primary productivity in three perennial species in </w:t>
      </w:r>
      <w:proofErr w:type="gramStart"/>
      <w:r>
        <w:t xml:space="preserve">a </w:t>
      </w:r>
      <w:r w:rsidRPr="00C6007D">
        <w:t>Chihuahuan</w:t>
      </w:r>
      <w:proofErr w:type="gramEnd"/>
      <w:r w:rsidRPr="00C6007D">
        <w:t xml:space="preserve"> </w:t>
      </w:r>
      <w:r>
        <w:t>d</w:t>
      </w:r>
      <w:r w:rsidRPr="00C6007D">
        <w:t>esert grassland. New Phytologist 181:203-242.</w:t>
      </w:r>
    </w:p>
    <w:p w:rsidR="00C06741" w:rsidRDefault="00C06741" w:rsidP="00C06741">
      <w:pPr>
        <w:numPr>
          <w:ilvl w:val="0"/>
          <w:numId w:val="1"/>
        </w:numPr>
        <w:spacing w:after="0" w:line="240" w:lineRule="auto"/>
        <w:jc w:val="both"/>
      </w:pPr>
      <w:r w:rsidRPr="00A41FA0">
        <w:rPr>
          <w:b/>
        </w:rPr>
        <w:t>Bell, C.W</w:t>
      </w:r>
      <w:r>
        <w:t xml:space="preserve">., V. </w:t>
      </w:r>
      <w:r w:rsidRPr="00C6007D">
        <w:t>Acosta-Martinez,</w:t>
      </w:r>
      <w:r>
        <w:t xml:space="preserve"> </w:t>
      </w:r>
      <w:r w:rsidRPr="00C6007D">
        <w:t>N. E. McIntyre, S. B. Cox, D. T. Tissue, and J. C. Zak</w:t>
      </w:r>
      <w:r>
        <w:t xml:space="preserve">. </w:t>
      </w:r>
      <w:r w:rsidRPr="00C6007D">
        <w:t>2009.</w:t>
      </w:r>
      <w:r>
        <w:t xml:space="preserve"> </w:t>
      </w:r>
      <w:r w:rsidRPr="00C6007D">
        <w:t xml:space="preserve">Linking microbial community structure and function to seasonal differences in soil </w:t>
      </w:r>
      <w:r>
        <w:t>m</w:t>
      </w:r>
      <w:r w:rsidRPr="00C6007D">
        <w:t xml:space="preserve">oisture and temperature in </w:t>
      </w:r>
      <w:proofErr w:type="gramStart"/>
      <w:r w:rsidRPr="00C6007D">
        <w:t>a Chihuahuan</w:t>
      </w:r>
      <w:proofErr w:type="gramEnd"/>
      <w:r w:rsidRPr="00C6007D">
        <w:t xml:space="preserve"> </w:t>
      </w:r>
      <w:r>
        <w:t>d</w:t>
      </w:r>
      <w:r w:rsidRPr="00C6007D">
        <w:t>esert grassland. Microb</w:t>
      </w:r>
      <w:r>
        <w:t>ial</w:t>
      </w:r>
      <w:r w:rsidRPr="00C6007D">
        <w:t xml:space="preserve"> Ecol</w:t>
      </w:r>
      <w:r>
        <w:t>ogy</w:t>
      </w:r>
      <w:r w:rsidRPr="00C6007D">
        <w:t xml:space="preserve"> 58:827-842.</w:t>
      </w:r>
    </w:p>
    <w:p w:rsidR="00C06741" w:rsidRDefault="00C06741" w:rsidP="00C06741">
      <w:pPr>
        <w:numPr>
          <w:ilvl w:val="0"/>
          <w:numId w:val="1"/>
        </w:numPr>
        <w:spacing w:after="0" w:line="240" w:lineRule="auto"/>
        <w:jc w:val="both"/>
      </w:pPr>
      <w:r w:rsidRPr="00C6007D">
        <w:t xml:space="preserve">Patrick, L., K. Ogle, </w:t>
      </w:r>
      <w:r w:rsidRPr="006F5DE6">
        <w:rPr>
          <w:b/>
        </w:rPr>
        <w:t>C. W. Bell</w:t>
      </w:r>
      <w:r w:rsidRPr="00C6007D">
        <w:t>, D. T. Tissue, and J. C. Zak. 2008. Physiological responses of two contrasting desert plant species to precipitation variability are differentially regulated by soil moisture and nitrogen dynamics. Global Change Biology 15:1214-1229.</w:t>
      </w:r>
    </w:p>
    <w:p w:rsidR="00D51FC8" w:rsidRDefault="00C06741" w:rsidP="00D51FC8">
      <w:pPr>
        <w:numPr>
          <w:ilvl w:val="0"/>
          <w:numId w:val="1"/>
        </w:numPr>
        <w:spacing w:after="0" w:line="240" w:lineRule="auto"/>
        <w:jc w:val="both"/>
      </w:pPr>
      <w:r w:rsidRPr="00A41FA0">
        <w:rPr>
          <w:b/>
        </w:rPr>
        <w:t>Bell, C. W</w:t>
      </w:r>
      <w:r w:rsidRPr="00C6007D">
        <w:t xml:space="preserve">., N. E. McIntyre, S. B. Cox, D. T. Tissue, and J. C. Zak. 2008. Soil </w:t>
      </w:r>
      <w:r>
        <w:t>m</w:t>
      </w:r>
      <w:r w:rsidRPr="00C6007D">
        <w:t xml:space="preserve">icrobial </w:t>
      </w:r>
      <w:r>
        <w:t>r</w:t>
      </w:r>
      <w:r w:rsidRPr="00C6007D">
        <w:t xml:space="preserve">esponses to </w:t>
      </w:r>
      <w:r>
        <w:t>t</w:t>
      </w:r>
      <w:r w:rsidRPr="00C6007D">
        <w:t xml:space="preserve">emporal </w:t>
      </w:r>
      <w:r>
        <w:t>v</w:t>
      </w:r>
      <w:r w:rsidRPr="00C6007D">
        <w:t xml:space="preserve">ariations of </w:t>
      </w:r>
      <w:r>
        <w:t>m</w:t>
      </w:r>
      <w:r w:rsidRPr="00C6007D">
        <w:t xml:space="preserve">oisture and </w:t>
      </w:r>
      <w:r>
        <w:t>t</w:t>
      </w:r>
      <w:r w:rsidRPr="00C6007D">
        <w:t>emperature in a</w:t>
      </w:r>
      <w:r>
        <w:t xml:space="preserve"> </w:t>
      </w:r>
      <w:r w:rsidRPr="00C6007D">
        <w:t xml:space="preserve">Chihuahuan </w:t>
      </w:r>
      <w:r>
        <w:t>d</w:t>
      </w:r>
      <w:r w:rsidRPr="00C6007D">
        <w:t xml:space="preserve">esert </w:t>
      </w:r>
      <w:r>
        <w:t>g</w:t>
      </w:r>
      <w:r w:rsidRPr="00C6007D">
        <w:t>rassland. M</w:t>
      </w:r>
      <w:r>
        <w:t>icrobial Ecology 56:153-167.</w:t>
      </w:r>
    </w:p>
    <w:sectPr w:rsidR="00D5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4FDE"/>
    <w:multiLevelType w:val="hybridMultilevel"/>
    <w:tmpl w:val="087489F0"/>
    <w:lvl w:ilvl="0" w:tplc="3566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c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awdr59phwwetsee5wzxr2xy9rv5zxtfv00t&quot;&gt;Bell_ENLibrary_07022011&lt;record-ids&gt;&lt;item&gt;2079&lt;/item&gt;&lt;/record-ids&gt;&lt;/item&gt;&lt;/Libraries&gt;"/>
  </w:docVars>
  <w:rsids>
    <w:rsidRoot w:val="00C06741"/>
    <w:rsid w:val="0037450B"/>
    <w:rsid w:val="00C06741"/>
    <w:rsid w:val="00D166B3"/>
    <w:rsid w:val="00D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W Bell</dc:creator>
  <cp:lastModifiedBy>Colin W Bell</cp:lastModifiedBy>
  <cp:revision>3</cp:revision>
  <dcterms:created xsi:type="dcterms:W3CDTF">2012-11-01T23:22:00Z</dcterms:created>
  <dcterms:modified xsi:type="dcterms:W3CDTF">2012-11-01T23:32:00Z</dcterms:modified>
</cp:coreProperties>
</file>